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BB51" w14:textId="4534090A" w:rsidR="00691CDB" w:rsidRDefault="001F5576" w:rsidP="005F2CD7">
      <w:pPr>
        <w:rPr>
          <w:sz w:val="32"/>
        </w:rPr>
      </w:pPr>
      <w:r>
        <w:rPr>
          <w:noProof/>
          <w:lang w:eastAsia="en-GB"/>
        </w:rPr>
        <w:drawing>
          <wp:anchor distT="0" distB="0" distL="114300" distR="114300" simplePos="0" relativeHeight="251659264" behindDoc="1" locked="0" layoutInCell="1" allowOverlap="1" wp14:anchorId="4CBFA9F4" wp14:editId="784B8E5C">
            <wp:simplePos x="0" y="0"/>
            <wp:positionH relativeFrom="column">
              <wp:posOffset>3652520</wp:posOffset>
            </wp:positionH>
            <wp:positionV relativeFrom="paragraph">
              <wp:posOffset>-403860</wp:posOffset>
            </wp:positionV>
            <wp:extent cx="2120900" cy="1054100"/>
            <wp:effectExtent l="0" t="0" r="0" b="0"/>
            <wp:wrapThrough wrapText="bothSides">
              <wp:wrapPolygon edited="0">
                <wp:start x="0" y="0"/>
                <wp:lineTo x="0" y="21080"/>
                <wp:lineTo x="21341" y="21080"/>
                <wp:lineTo x="213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W CCG Logo.jpg"/>
                    <pic:cNvPicPr/>
                  </pic:nvPicPr>
                  <pic:blipFill>
                    <a:blip r:embed="rId4">
                      <a:extLst>
                        <a:ext uri="{28A0092B-C50C-407E-A947-70E740481C1C}">
                          <a14:useLocalDpi xmlns:a14="http://schemas.microsoft.com/office/drawing/2010/main" val="0"/>
                        </a:ext>
                      </a:extLst>
                    </a:blip>
                    <a:stretch>
                      <a:fillRect/>
                    </a:stretch>
                  </pic:blipFill>
                  <pic:spPr>
                    <a:xfrm>
                      <a:off x="0" y="0"/>
                      <a:ext cx="2120900" cy="1054100"/>
                    </a:xfrm>
                    <a:prstGeom prst="rect">
                      <a:avLst/>
                    </a:prstGeom>
                  </pic:spPr>
                </pic:pic>
              </a:graphicData>
            </a:graphic>
            <wp14:sizeRelH relativeFrom="page">
              <wp14:pctWidth>0</wp14:pctWidth>
            </wp14:sizeRelH>
            <wp14:sizeRelV relativeFrom="page">
              <wp14:pctHeight>0</wp14:pctHeight>
            </wp14:sizeRelV>
          </wp:anchor>
        </w:drawing>
      </w:r>
    </w:p>
    <w:p w14:paraId="604FC38C" w14:textId="77777777" w:rsidR="001E6FC4" w:rsidRDefault="001E6FC4">
      <w:pPr>
        <w:rPr>
          <w:rFonts w:ascii="Arial" w:hAnsi="Arial" w:cs="Arial"/>
          <w:b/>
          <w:sz w:val="32"/>
          <w:szCs w:val="24"/>
        </w:rPr>
      </w:pPr>
    </w:p>
    <w:p w14:paraId="7B07DD9E" w14:textId="20B46FDC" w:rsidR="001E6FC4" w:rsidRDefault="001E6FC4" w:rsidP="001E6FC4">
      <w:pPr>
        <w:spacing w:line="0" w:lineRule="atLeast"/>
        <w:rPr>
          <w:rFonts w:ascii="Arial" w:eastAsia="Arial" w:hAnsi="Arial" w:cs="Arial"/>
          <w:sz w:val="24"/>
          <w:szCs w:val="24"/>
        </w:rPr>
      </w:pPr>
    </w:p>
    <w:p w14:paraId="08435504" w14:textId="56709FF0" w:rsidR="001E6FC4" w:rsidRPr="00020A59" w:rsidRDefault="005F2CD7" w:rsidP="001E6FC4">
      <w:pPr>
        <w:spacing w:line="0" w:lineRule="atLeast"/>
        <w:rPr>
          <w:rFonts w:ascii="Arial" w:eastAsia="Arial" w:hAnsi="Arial" w:cs="Arial"/>
          <w:b/>
          <w:sz w:val="28"/>
          <w:szCs w:val="24"/>
        </w:rPr>
      </w:pPr>
      <w:r>
        <w:rPr>
          <w:rFonts w:ascii="Arial" w:eastAsia="Arial" w:hAnsi="Arial" w:cs="Arial"/>
          <w:b/>
          <w:sz w:val="28"/>
          <w:szCs w:val="24"/>
        </w:rPr>
        <w:t>PRESS RELEASE</w:t>
      </w:r>
    </w:p>
    <w:p w14:paraId="1A21404A" w14:textId="77777777" w:rsidR="001E6FC4" w:rsidRPr="00020A59" w:rsidRDefault="001E6FC4" w:rsidP="001E6FC4">
      <w:pPr>
        <w:pStyle w:val="NormalWeb"/>
        <w:spacing w:before="0" w:beforeAutospacing="0" w:after="0" w:afterAutospacing="0" w:line="270" w:lineRule="atLeast"/>
        <w:textAlignment w:val="bottom"/>
        <w:rPr>
          <w:rStyle w:val="Strong"/>
          <w:rFonts w:ascii="Arial" w:hAnsi="Arial" w:cs="Arial"/>
          <w:bdr w:val="none" w:sz="0" w:space="0" w:color="auto" w:frame="1"/>
        </w:rPr>
      </w:pPr>
      <w:r w:rsidRPr="00020A59">
        <w:rPr>
          <w:rFonts w:ascii="Arial" w:eastAsia="Arial" w:hAnsi="Arial" w:cs="Arial"/>
        </w:rPr>
        <w:tab/>
      </w:r>
    </w:p>
    <w:p w14:paraId="08AC1574" w14:textId="07B77CD8" w:rsidR="001E6FC4" w:rsidRDefault="001E6FC4" w:rsidP="001E6FC4">
      <w:pPr>
        <w:pStyle w:val="NormalWeb"/>
        <w:spacing w:before="0" w:beforeAutospacing="0" w:after="0" w:afterAutospacing="0" w:line="270" w:lineRule="atLeast"/>
        <w:textAlignment w:val="bottom"/>
        <w:rPr>
          <w:rFonts w:ascii="Arial" w:eastAsia="Arial" w:hAnsi="Arial" w:cs="Arial"/>
        </w:rPr>
      </w:pPr>
      <w:r w:rsidRPr="00020A59">
        <w:rPr>
          <w:rFonts w:ascii="Arial" w:eastAsia="Arial" w:hAnsi="Arial" w:cs="Arial"/>
        </w:rPr>
        <w:t xml:space="preserve">DATE: </w:t>
      </w:r>
      <w:r w:rsidR="005F2CD7">
        <w:rPr>
          <w:rFonts w:ascii="Arial" w:eastAsia="Arial" w:hAnsi="Arial" w:cs="Arial"/>
        </w:rPr>
        <w:t xml:space="preserve">Friday 18 </w:t>
      </w:r>
      <w:r>
        <w:rPr>
          <w:rFonts w:ascii="Arial" w:eastAsia="Arial" w:hAnsi="Arial" w:cs="Arial"/>
        </w:rPr>
        <w:t>March 2022</w:t>
      </w:r>
    </w:p>
    <w:p w14:paraId="6F0DAF38" w14:textId="77777777" w:rsidR="001E6FC4" w:rsidRDefault="001E6FC4">
      <w:pPr>
        <w:rPr>
          <w:rFonts w:ascii="Arial" w:hAnsi="Arial" w:cs="Arial"/>
          <w:b/>
          <w:sz w:val="32"/>
          <w:szCs w:val="24"/>
        </w:rPr>
      </w:pPr>
    </w:p>
    <w:p w14:paraId="5263E299" w14:textId="77777777" w:rsidR="00691CDB" w:rsidRDefault="00691CDB">
      <w:pPr>
        <w:rPr>
          <w:rFonts w:ascii="Arial" w:hAnsi="Arial" w:cs="Arial"/>
          <w:b/>
          <w:sz w:val="32"/>
          <w:szCs w:val="24"/>
        </w:rPr>
      </w:pPr>
    </w:p>
    <w:p w14:paraId="5CF8EF0E" w14:textId="28183CC9" w:rsidR="00BF7F04" w:rsidRPr="001F5576" w:rsidRDefault="00FB6F9F" w:rsidP="00691CDB">
      <w:pPr>
        <w:jc w:val="center"/>
        <w:rPr>
          <w:rFonts w:ascii="Arial" w:hAnsi="Arial" w:cs="Arial"/>
          <w:b/>
          <w:sz w:val="32"/>
          <w:szCs w:val="24"/>
        </w:rPr>
      </w:pPr>
      <w:r w:rsidRPr="001F5576">
        <w:rPr>
          <w:rFonts w:ascii="Arial" w:hAnsi="Arial" w:cs="Arial"/>
          <w:b/>
          <w:sz w:val="32"/>
          <w:szCs w:val="24"/>
        </w:rPr>
        <w:t xml:space="preserve">Increased </w:t>
      </w:r>
      <w:r w:rsidR="00641214" w:rsidRPr="001F5576">
        <w:rPr>
          <w:rFonts w:ascii="Arial" w:hAnsi="Arial" w:cs="Arial"/>
          <w:b/>
          <w:sz w:val="32"/>
          <w:szCs w:val="24"/>
        </w:rPr>
        <w:t xml:space="preserve">levels of </w:t>
      </w:r>
      <w:r w:rsidRPr="001F5576">
        <w:rPr>
          <w:rFonts w:ascii="Arial" w:hAnsi="Arial" w:cs="Arial"/>
          <w:b/>
          <w:sz w:val="32"/>
          <w:szCs w:val="24"/>
        </w:rPr>
        <w:t>p</w:t>
      </w:r>
      <w:r w:rsidR="00641214" w:rsidRPr="001F5576">
        <w:rPr>
          <w:rFonts w:ascii="Arial" w:hAnsi="Arial" w:cs="Arial"/>
          <w:b/>
          <w:sz w:val="32"/>
          <w:szCs w:val="24"/>
        </w:rPr>
        <w:t>harmacy</w:t>
      </w:r>
      <w:r w:rsidR="00BF7F04" w:rsidRPr="001F5576">
        <w:rPr>
          <w:rFonts w:ascii="Arial" w:hAnsi="Arial" w:cs="Arial"/>
          <w:b/>
          <w:sz w:val="32"/>
          <w:szCs w:val="24"/>
        </w:rPr>
        <w:t xml:space="preserve"> appointments</w:t>
      </w:r>
      <w:r w:rsidRPr="001F5576">
        <w:rPr>
          <w:rFonts w:ascii="Arial" w:hAnsi="Arial" w:cs="Arial"/>
          <w:b/>
          <w:sz w:val="32"/>
          <w:szCs w:val="24"/>
        </w:rPr>
        <w:t xml:space="preserve"> launched to improve </w:t>
      </w:r>
      <w:r w:rsidR="00641214" w:rsidRPr="001F5576">
        <w:rPr>
          <w:rFonts w:ascii="Arial" w:hAnsi="Arial" w:cs="Arial"/>
          <w:b/>
          <w:sz w:val="32"/>
          <w:szCs w:val="24"/>
        </w:rPr>
        <w:t>GP access</w:t>
      </w:r>
      <w:r w:rsidR="0022546D" w:rsidRPr="001F5576">
        <w:rPr>
          <w:rFonts w:ascii="Arial" w:hAnsi="Arial" w:cs="Arial"/>
          <w:b/>
          <w:sz w:val="32"/>
          <w:szCs w:val="24"/>
        </w:rPr>
        <w:t xml:space="preserve"> in Shropshire, Telford and Wrekin</w:t>
      </w:r>
    </w:p>
    <w:p w14:paraId="54F7E65E" w14:textId="77777777" w:rsidR="00BF7F04" w:rsidRPr="00691CDB" w:rsidRDefault="00BF7F04">
      <w:pPr>
        <w:rPr>
          <w:rFonts w:ascii="Arial" w:hAnsi="Arial" w:cs="Arial"/>
          <w:sz w:val="24"/>
          <w:szCs w:val="24"/>
        </w:rPr>
      </w:pPr>
    </w:p>
    <w:p w14:paraId="454D8EC5" w14:textId="52125671" w:rsidR="00641214" w:rsidRPr="009925B5" w:rsidRDefault="00641214" w:rsidP="0022546D">
      <w:pPr>
        <w:jc w:val="both"/>
        <w:rPr>
          <w:rFonts w:ascii="Arial" w:hAnsi="Arial" w:cs="Arial"/>
          <w:sz w:val="24"/>
          <w:szCs w:val="24"/>
        </w:rPr>
      </w:pPr>
      <w:r w:rsidRPr="009925B5">
        <w:rPr>
          <w:rFonts w:ascii="Arial" w:hAnsi="Arial" w:cs="Arial"/>
          <w:sz w:val="24"/>
          <w:szCs w:val="24"/>
        </w:rPr>
        <w:t xml:space="preserve">A </w:t>
      </w:r>
      <w:r w:rsidR="00020FC4" w:rsidRPr="009925B5">
        <w:rPr>
          <w:rFonts w:ascii="Arial" w:hAnsi="Arial" w:cs="Arial"/>
          <w:sz w:val="24"/>
          <w:szCs w:val="24"/>
        </w:rPr>
        <w:t xml:space="preserve">national </w:t>
      </w:r>
      <w:r w:rsidR="0022659E" w:rsidRPr="009925B5">
        <w:rPr>
          <w:rFonts w:ascii="Arial" w:hAnsi="Arial" w:cs="Arial"/>
          <w:sz w:val="24"/>
          <w:szCs w:val="24"/>
        </w:rPr>
        <w:t>service to improve access to more</w:t>
      </w:r>
      <w:r w:rsidRPr="009925B5">
        <w:rPr>
          <w:rFonts w:ascii="Arial" w:hAnsi="Arial" w:cs="Arial"/>
          <w:sz w:val="24"/>
          <w:szCs w:val="24"/>
        </w:rPr>
        <w:t xml:space="preserve"> complex GP appointments</w:t>
      </w:r>
      <w:r w:rsidR="0022659E" w:rsidRPr="009925B5">
        <w:rPr>
          <w:rFonts w:ascii="Arial" w:hAnsi="Arial" w:cs="Arial"/>
          <w:sz w:val="24"/>
          <w:szCs w:val="24"/>
        </w:rPr>
        <w:t>, by referring patients with minor illness to pharmacists for treatment, has been launched by NHS Shropshire, Telford and Wrekin Clinical Commissioning Group (CCG).</w:t>
      </w:r>
    </w:p>
    <w:p w14:paraId="3B19D6A4" w14:textId="6F0E5070" w:rsidR="00CB67F6" w:rsidRPr="009925B5" w:rsidRDefault="00B01CBC" w:rsidP="0022546D">
      <w:pPr>
        <w:pStyle w:val="NormalWeb"/>
        <w:shd w:val="clear" w:color="auto" w:fill="FBFBFB"/>
        <w:jc w:val="both"/>
        <w:rPr>
          <w:rFonts w:ascii="Arial" w:eastAsiaTheme="minorHAnsi" w:hAnsi="Arial" w:cs="Arial"/>
          <w:lang w:eastAsia="en-US"/>
        </w:rPr>
      </w:pPr>
      <w:r w:rsidRPr="009925B5">
        <w:rPr>
          <w:rFonts w:ascii="Arial" w:eastAsiaTheme="minorHAnsi" w:hAnsi="Arial" w:cs="Arial"/>
          <w:lang w:eastAsia="en-US"/>
        </w:rPr>
        <w:t>The NHS GP referral to Community Pharmacist</w:t>
      </w:r>
      <w:r w:rsidR="00CB67F6" w:rsidRPr="009925B5">
        <w:rPr>
          <w:rFonts w:ascii="Arial" w:eastAsiaTheme="minorHAnsi" w:hAnsi="Arial" w:cs="Arial"/>
          <w:lang w:eastAsia="en-US"/>
        </w:rPr>
        <w:t xml:space="preserve"> Consultation Service (CPCS) has been</w:t>
      </w:r>
      <w:r w:rsidRPr="009925B5">
        <w:rPr>
          <w:rFonts w:ascii="Arial" w:eastAsiaTheme="minorHAnsi" w:hAnsi="Arial" w:cs="Arial"/>
          <w:lang w:eastAsia="en-US"/>
        </w:rPr>
        <w:t xml:space="preserve"> </w:t>
      </w:r>
      <w:r w:rsidR="0022546D" w:rsidRPr="009925B5">
        <w:rPr>
          <w:rFonts w:ascii="Arial" w:eastAsiaTheme="minorHAnsi" w:hAnsi="Arial" w:cs="Arial"/>
          <w:lang w:eastAsia="en-US"/>
        </w:rPr>
        <w:t xml:space="preserve">introduced to the county </w:t>
      </w:r>
      <w:r w:rsidRPr="009925B5">
        <w:rPr>
          <w:rFonts w:ascii="Arial" w:eastAsiaTheme="minorHAnsi" w:hAnsi="Arial" w:cs="Arial"/>
          <w:lang w:eastAsia="en-US"/>
        </w:rPr>
        <w:t xml:space="preserve">to </w:t>
      </w:r>
      <w:r w:rsidR="00CB67F6" w:rsidRPr="009925B5">
        <w:rPr>
          <w:rFonts w:ascii="Arial" w:eastAsiaTheme="minorHAnsi" w:hAnsi="Arial" w:cs="Arial"/>
          <w:lang w:eastAsia="en-US"/>
        </w:rPr>
        <w:t xml:space="preserve">improve access </w:t>
      </w:r>
      <w:r w:rsidR="0022546D" w:rsidRPr="009925B5">
        <w:rPr>
          <w:rFonts w:ascii="Arial" w:eastAsiaTheme="minorHAnsi" w:hAnsi="Arial" w:cs="Arial"/>
          <w:lang w:eastAsia="en-US"/>
        </w:rPr>
        <w:t xml:space="preserve">to appointments </w:t>
      </w:r>
      <w:r w:rsidR="00CB67F6" w:rsidRPr="009925B5">
        <w:rPr>
          <w:rFonts w:ascii="Arial" w:eastAsiaTheme="minorHAnsi" w:hAnsi="Arial" w:cs="Arial"/>
          <w:lang w:eastAsia="en-US"/>
        </w:rPr>
        <w:t>and provide</w:t>
      </w:r>
      <w:r w:rsidRPr="009925B5">
        <w:rPr>
          <w:rFonts w:ascii="Arial" w:eastAsiaTheme="minorHAnsi" w:hAnsi="Arial" w:cs="Arial"/>
          <w:lang w:eastAsia="en-US"/>
        </w:rPr>
        <w:t xml:space="preserve"> more convenient treatment closer to patients’ homes. </w:t>
      </w:r>
    </w:p>
    <w:p w14:paraId="3CE8AC9D" w14:textId="35226416" w:rsidR="00CB67F6" w:rsidRPr="009925B5" w:rsidRDefault="00020FC4" w:rsidP="0022546D">
      <w:pPr>
        <w:pStyle w:val="NormalWeb"/>
        <w:shd w:val="clear" w:color="auto" w:fill="FBFBFB"/>
        <w:jc w:val="both"/>
        <w:rPr>
          <w:rFonts w:ascii="Arial" w:eastAsiaTheme="minorHAnsi" w:hAnsi="Arial" w:cs="Arial"/>
          <w:lang w:eastAsia="en-US"/>
        </w:rPr>
      </w:pPr>
      <w:r w:rsidRPr="009925B5">
        <w:rPr>
          <w:rFonts w:ascii="Arial" w:eastAsiaTheme="minorHAnsi" w:hAnsi="Arial" w:cs="Arial"/>
          <w:lang w:eastAsia="en-US"/>
        </w:rPr>
        <w:t xml:space="preserve">The county’s </w:t>
      </w:r>
      <w:r w:rsidR="0022659E" w:rsidRPr="009925B5">
        <w:rPr>
          <w:rFonts w:ascii="Arial" w:eastAsiaTheme="minorHAnsi" w:hAnsi="Arial" w:cs="Arial"/>
          <w:lang w:eastAsia="en-US"/>
        </w:rPr>
        <w:t xml:space="preserve">local healthcare commissioners are </w:t>
      </w:r>
      <w:r w:rsidR="00B01CBC" w:rsidRPr="009925B5">
        <w:rPr>
          <w:rFonts w:ascii="Arial" w:eastAsiaTheme="minorHAnsi" w:hAnsi="Arial" w:cs="Arial"/>
          <w:lang w:eastAsia="en-US"/>
        </w:rPr>
        <w:t>now</w:t>
      </w:r>
      <w:r w:rsidR="008B6050" w:rsidRPr="009925B5">
        <w:rPr>
          <w:rFonts w:ascii="Arial" w:eastAsiaTheme="minorHAnsi" w:hAnsi="Arial" w:cs="Arial"/>
          <w:lang w:eastAsia="en-US"/>
        </w:rPr>
        <w:t xml:space="preserve"> </w:t>
      </w:r>
      <w:r w:rsidR="00B01CBC" w:rsidRPr="009925B5">
        <w:rPr>
          <w:rFonts w:ascii="Arial" w:eastAsiaTheme="minorHAnsi" w:hAnsi="Arial" w:cs="Arial"/>
          <w:lang w:eastAsia="en-US"/>
        </w:rPr>
        <w:t xml:space="preserve">rolling out </w:t>
      </w:r>
      <w:r w:rsidRPr="009925B5">
        <w:rPr>
          <w:rFonts w:ascii="Arial" w:eastAsiaTheme="minorHAnsi" w:hAnsi="Arial" w:cs="Arial"/>
          <w:lang w:eastAsia="en-US"/>
        </w:rPr>
        <w:t xml:space="preserve">the </w:t>
      </w:r>
      <w:r w:rsidR="004913BA" w:rsidRPr="009925B5">
        <w:rPr>
          <w:rFonts w:ascii="Arial" w:eastAsiaTheme="minorHAnsi" w:hAnsi="Arial" w:cs="Arial"/>
          <w:lang w:eastAsia="en-US"/>
        </w:rPr>
        <w:t xml:space="preserve">service </w:t>
      </w:r>
      <w:r w:rsidR="0022546D" w:rsidRPr="009925B5">
        <w:rPr>
          <w:rFonts w:ascii="Arial" w:eastAsiaTheme="minorHAnsi" w:hAnsi="Arial" w:cs="Arial"/>
          <w:lang w:eastAsia="en-US"/>
        </w:rPr>
        <w:t xml:space="preserve">where patients </w:t>
      </w:r>
      <w:r w:rsidR="0022546D" w:rsidRPr="009925B5">
        <w:rPr>
          <w:rFonts w:ascii="Arial" w:hAnsi="Arial" w:cs="Arial"/>
        </w:rPr>
        <w:t xml:space="preserve">with minor illnesses, such as skin rashes, aches and pains, will be offered a same-day appointment with a local Community Pharmacist in the first instance.  </w:t>
      </w:r>
    </w:p>
    <w:p w14:paraId="0F54292F" w14:textId="0E33945C" w:rsidR="00CB67F6" w:rsidRPr="009925B5" w:rsidRDefault="00AD7EBE" w:rsidP="0022546D">
      <w:pPr>
        <w:jc w:val="both"/>
        <w:rPr>
          <w:rFonts w:ascii="Arial" w:hAnsi="Arial" w:cs="Arial"/>
          <w:sz w:val="24"/>
          <w:szCs w:val="24"/>
        </w:rPr>
      </w:pPr>
      <w:r w:rsidRPr="009925B5">
        <w:rPr>
          <w:rFonts w:ascii="Arial" w:hAnsi="Arial" w:cs="Arial"/>
          <w:sz w:val="24"/>
          <w:szCs w:val="24"/>
        </w:rPr>
        <w:t>All referrals to</w:t>
      </w:r>
      <w:r w:rsidR="0022546D" w:rsidRPr="009925B5">
        <w:rPr>
          <w:rFonts w:ascii="Arial" w:hAnsi="Arial" w:cs="Arial"/>
          <w:sz w:val="24"/>
          <w:szCs w:val="24"/>
        </w:rPr>
        <w:t xml:space="preserve"> the service will be managed by a receptionist within the practice, specifically trained to refer patients to the best healthcare professional for their needs. </w:t>
      </w:r>
      <w:r w:rsidR="002D5DC0" w:rsidRPr="009925B5">
        <w:rPr>
          <w:rFonts w:ascii="Arial" w:hAnsi="Arial" w:cs="Arial"/>
          <w:sz w:val="24"/>
          <w:szCs w:val="24"/>
        </w:rPr>
        <w:t>Brief d</w:t>
      </w:r>
      <w:r w:rsidRPr="009925B5">
        <w:rPr>
          <w:rFonts w:ascii="Arial" w:hAnsi="Arial" w:cs="Arial"/>
          <w:sz w:val="24"/>
          <w:szCs w:val="24"/>
        </w:rPr>
        <w:t>etails of the patient’s minor illness symptoms will be taken and</w:t>
      </w:r>
      <w:r w:rsidR="002D5DC0" w:rsidRPr="009925B5">
        <w:rPr>
          <w:rFonts w:ascii="Arial" w:hAnsi="Arial" w:cs="Arial"/>
          <w:sz w:val="24"/>
          <w:szCs w:val="24"/>
        </w:rPr>
        <w:t>,</w:t>
      </w:r>
      <w:r w:rsidRPr="009925B5">
        <w:rPr>
          <w:rFonts w:ascii="Arial" w:hAnsi="Arial" w:cs="Arial"/>
          <w:sz w:val="24"/>
          <w:szCs w:val="24"/>
        </w:rPr>
        <w:t xml:space="preserve"> if the patient </w:t>
      </w:r>
      <w:r w:rsidR="002D5DC0" w:rsidRPr="009925B5">
        <w:rPr>
          <w:rFonts w:ascii="Arial" w:hAnsi="Arial" w:cs="Arial"/>
          <w:sz w:val="24"/>
          <w:szCs w:val="24"/>
        </w:rPr>
        <w:t>agrees</w:t>
      </w:r>
      <w:r w:rsidRPr="009925B5">
        <w:rPr>
          <w:rFonts w:ascii="Arial" w:hAnsi="Arial" w:cs="Arial"/>
          <w:sz w:val="24"/>
          <w:szCs w:val="24"/>
        </w:rPr>
        <w:t xml:space="preserve">, a referral will be sent to their pharmacy of choice. </w:t>
      </w:r>
    </w:p>
    <w:p w14:paraId="2256C456" w14:textId="77777777" w:rsidR="00CB67F6" w:rsidRPr="009925B5" w:rsidRDefault="00CB67F6" w:rsidP="0022546D">
      <w:pPr>
        <w:jc w:val="both"/>
        <w:rPr>
          <w:rFonts w:ascii="Arial" w:hAnsi="Arial" w:cs="Arial"/>
          <w:sz w:val="24"/>
          <w:szCs w:val="24"/>
        </w:rPr>
      </w:pPr>
    </w:p>
    <w:p w14:paraId="27528B41" w14:textId="6D0BB53E" w:rsidR="00BF7F04" w:rsidRPr="009925B5" w:rsidRDefault="0022546D" w:rsidP="00F15401">
      <w:pPr>
        <w:jc w:val="both"/>
        <w:rPr>
          <w:rFonts w:ascii="Arial" w:hAnsi="Arial" w:cs="Arial"/>
          <w:sz w:val="24"/>
          <w:szCs w:val="24"/>
        </w:rPr>
      </w:pPr>
      <w:r w:rsidRPr="009925B5">
        <w:rPr>
          <w:rFonts w:ascii="Arial" w:hAnsi="Arial" w:cs="Arial"/>
          <w:sz w:val="24"/>
          <w:szCs w:val="24"/>
        </w:rPr>
        <w:t>P</w:t>
      </w:r>
      <w:r w:rsidR="00AD7EBE" w:rsidRPr="009925B5">
        <w:rPr>
          <w:rFonts w:ascii="Arial" w:hAnsi="Arial" w:cs="Arial"/>
          <w:sz w:val="24"/>
          <w:szCs w:val="24"/>
        </w:rPr>
        <w:t>atient</w:t>
      </w:r>
      <w:r w:rsidRPr="009925B5">
        <w:rPr>
          <w:rFonts w:ascii="Arial" w:hAnsi="Arial" w:cs="Arial"/>
          <w:sz w:val="24"/>
          <w:szCs w:val="24"/>
        </w:rPr>
        <w:t>s</w:t>
      </w:r>
      <w:r w:rsidR="00AD7EBE" w:rsidRPr="009925B5">
        <w:rPr>
          <w:rFonts w:ascii="Arial" w:hAnsi="Arial" w:cs="Arial"/>
          <w:sz w:val="24"/>
          <w:szCs w:val="24"/>
        </w:rPr>
        <w:t xml:space="preserve"> will then be telephoned by the Community Pharmacist </w:t>
      </w:r>
      <w:r w:rsidR="002D5DC0" w:rsidRPr="009925B5">
        <w:rPr>
          <w:rFonts w:ascii="Arial" w:hAnsi="Arial" w:cs="Arial"/>
          <w:sz w:val="24"/>
          <w:szCs w:val="24"/>
        </w:rPr>
        <w:t xml:space="preserve">within an agreed time </w:t>
      </w:r>
      <w:r w:rsidR="00CB67F6" w:rsidRPr="009925B5">
        <w:rPr>
          <w:rFonts w:ascii="Arial" w:hAnsi="Arial" w:cs="Arial"/>
          <w:sz w:val="24"/>
          <w:szCs w:val="24"/>
        </w:rPr>
        <w:t>to discuss</w:t>
      </w:r>
      <w:r w:rsidR="00AD7EBE" w:rsidRPr="009925B5">
        <w:rPr>
          <w:rFonts w:ascii="Arial" w:hAnsi="Arial" w:cs="Arial"/>
          <w:sz w:val="24"/>
          <w:szCs w:val="24"/>
        </w:rPr>
        <w:t xml:space="preserve"> symptoms and advise</w:t>
      </w:r>
      <w:r w:rsidRPr="009925B5">
        <w:rPr>
          <w:rFonts w:ascii="Arial" w:hAnsi="Arial" w:cs="Arial"/>
          <w:sz w:val="24"/>
          <w:szCs w:val="24"/>
        </w:rPr>
        <w:t xml:space="preserve"> upon</w:t>
      </w:r>
      <w:r w:rsidR="00AD7EBE" w:rsidRPr="009925B5">
        <w:rPr>
          <w:rFonts w:ascii="Arial" w:hAnsi="Arial" w:cs="Arial"/>
          <w:sz w:val="24"/>
          <w:szCs w:val="24"/>
        </w:rPr>
        <w:t xml:space="preserve"> treatment options.</w:t>
      </w:r>
      <w:r w:rsidR="00CB67F6" w:rsidRPr="009925B5">
        <w:rPr>
          <w:rFonts w:ascii="Arial" w:hAnsi="Arial" w:cs="Arial"/>
          <w:sz w:val="24"/>
          <w:szCs w:val="24"/>
        </w:rPr>
        <w:t xml:space="preserve"> </w:t>
      </w:r>
      <w:r w:rsidR="00DA016E" w:rsidRPr="009925B5">
        <w:rPr>
          <w:rFonts w:ascii="Arial" w:hAnsi="Arial" w:cs="Arial"/>
          <w:sz w:val="24"/>
          <w:szCs w:val="24"/>
        </w:rPr>
        <w:t>Should</w:t>
      </w:r>
      <w:r w:rsidR="00BF7F04" w:rsidRPr="009925B5">
        <w:rPr>
          <w:rFonts w:ascii="Arial" w:hAnsi="Arial" w:cs="Arial"/>
          <w:sz w:val="24"/>
          <w:szCs w:val="24"/>
        </w:rPr>
        <w:t xml:space="preserve"> </w:t>
      </w:r>
      <w:r w:rsidR="00641214" w:rsidRPr="009925B5">
        <w:rPr>
          <w:rFonts w:ascii="Arial" w:hAnsi="Arial" w:cs="Arial"/>
          <w:sz w:val="24"/>
          <w:szCs w:val="24"/>
        </w:rPr>
        <w:t>a patient</w:t>
      </w:r>
      <w:r w:rsidR="00BF7F04" w:rsidRPr="009925B5">
        <w:rPr>
          <w:rFonts w:ascii="Arial" w:hAnsi="Arial" w:cs="Arial"/>
          <w:sz w:val="24"/>
          <w:szCs w:val="24"/>
        </w:rPr>
        <w:t xml:space="preserve"> need to be escalated or referred to an alternative </w:t>
      </w:r>
      <w:r w:rsidR="00691CDB" w:rsidRPr="009925B5">
        <w:rPr>
          <w:rFonts w:ascii="Arial" w:hAnsi="Arial" w:cs="Arial"/>
          <w:sz w:val="24"/>
          <w:szCs w:val="24"/>
        </w:rPr>
        <w:t>service following consultation, this can be quickly and easily arranged by the</w:t>
      </w:r>
      <w:r w:rsidR="00BF7F04" w:rsidRPr="009925B5">
        <w:rPr>
          <w:rFonts w:ascii="Arial" w:hAnsi="Arial" w:cs="Arial"/>
          <w:sz w:val="24"/>
          <w:szCs w:val="24"/>
        </w:rPr>
        <w:t xml:space="preserve"> pharmacy. </w:t>
      </w:r>
    </w:p>
    <w:p w14:paraId="24B4FBB4" w14:textId="77777777" w:rsidR="00641214" w:rsidRPr="009925B5" w:rsidRDefault="00641214" w:rsidP="00F15401">
      <w:pPr>
        <w:jc w:val="both"/>
        <w:rPr>
          <w:rFonts w:ascii="Arial" w:hAnsi="Arial" w:cs="Arial"/>
          <w:sz w:val="24"/>
          <w:szCs w:val="24"/>
        </w:rPr>
      </w:pPr>
    </w:p>
    <w:p w14:paraId="47F81B93" w14:textId="18637059" w:rsidR="009925B5" w:rsidRDefault="00020FC4" w:rsidP="00F15401">
      <w:pPr>
        <w:jc w:val="both"/>
        <w:rPr>
          <w:rFonts w:ascii="Arial" w:hAnsi="Arial" w:cs="Arial"/>
          <w:sz w:val="24"/>
          <w:szCs w:val="24"/>
        </w:rPr>
      </w:pPr>
      <w:r w:rsidRPr="009925B5">
        <w:rPr>
          <w:rFonts w:ascii="Arial" w:hAnsi="Arial" w:cs="Arial"/>
          <w:sz w:val="24"/>
          <w:szCs w:val="24"/>
        </w:rPr>
        <w:t xml:space="preserve">Claire Parker, Director of Partnerships at NHS Shropshire, Telford and Wrekin CCG, </w:t>
      </w:r>
      <w:r w:rsidR="00A76DAE" w:rsidRPr="009925B5">
        <w:rPr>
          <w:rFonts w:ascii="Arial" w:hAnsi="Arial" w:cs="Arial"/>
          <w:sz w:val="24"/>
          <w:szCs w:val="24"/>
        </w:rPr>
        <w:t xml:space="preserve">said: </w:t>
      </w:r>
      <w:r w:rsidR="009925B5" w:rsidRPr="009925B5">
        <w:rPr>
          <w:rFonts w:ascii="Arial" w:hAnsi="Arial" w:cs="Arial"/>
          <w:sz w:val="24"/>
          <w:szCs w:val="24"/>
        </w:rPr>
        <w:t xml:space="preserve">“The Community Pharmacist Consultation Service (CPCS) </w:t>
      </w:r>
      <w:r w:rsidR="009925B5">
        <w:rPr>
          <w:rFonts w:ascii="Arial" w:hAnsi="Arial" w:cs="Arial"/>
          <w:sz w:val="24"/>
          <w:szCs w:val="24"/>
        </w:rPr>
        <w:t xml:space="preserve">will be of huge benefit to many of our patients as it will help </w:t>
      </w:r>
      <w:r w:rsidR="009925B5" w:rsidRPr="009925B5">
        <w:rPr>
          <w:rFonts w:ascii="Arial" w:hAnsi="Arial" w:cs="Arial"/>
          <w:sz w:val="24"/>
          <w:szCs w:val="24"/>
        </w:rPr>
        <w:t>to free up GP appointments for patients with more complex health needs</w:t>
      </w:r>
      <w:r w:rsidR="009925B5">
        <w:rPr>
          <w:rFonts w:ascii="Arial" w:hAnsi="Arial" w:cs="Arial"/>
          <w:sz w:val="24"/>
          <w:szCs w:val="24"/>
        </w:rPr>
        <w:t>.</w:t>
      </w:r>
    </w:p>
    <w:p w14:paraId="77E6C08E" w14:textId="77777777" w:rsidR="009925B5" w:rsidRDefault="009925B5" w:rsidP="00F15401">
      <w:pPr>
        <w:jc w:val="both"/>
        <w:rPr>
          <w:rFonts w:ascii="Arial" w:hAnsi="Arial" w:cs="Arial"/>
          <w:sz w:val="24"/>
          <w:szCs w:val="24"/>
        </w:rPr>
      </w:pPr>
    </w:p>
    <w:p w14:paraId="5F71737A" w14:textId="0216F289" w:rsidR="00A76DAE" w:rsidRPr="009925B5" w:rsidRDefault="00641214" w:rsidP="00F15401">
      <w:pPr>
        <w:jc w:val="both"/>
        <w:rPr>
          <w:rFonts w:ascii="Arial" w:hAnsi="Arial" w:cs="Arial"/>
          <w:sz w:val="24"/>
          <w:szCs w:val="24"/>
        </w:rPr>
      </w:pPr>
      <w:r w:rsidRPr="009925B5">
        <w:rPr>
          <w:rFonts w:ascii="Arial" w:hAnsi="Arial" w:cs="Arial"/>
          <w:sz w:val="24"/>
          <w:szCs w:val="24"/>
        </w:rPr>
        <w:t>“Pharmacists are</w:t>
      </w:r>
      <w:r w:rsidR="00A76DAE" w:rsidRPr="009925B5">
        <w:rPr>
          <w:rFonts w:ascii="Arial" w:hAnsi="Arial" w:cs="Arial"/>
          <w:sz w:val="24"/>
          <w:szCs w:val="24"/>
        </w:rPr>
        <w:t xml:space="preserve"> a valuable member of the </w:t>
      </w:r>
      <w:r w:rsidR="00691CDB" w:rsidRPr="009925B5">
        <w:rPr>
          <w:rFonts w:ascii="Arial" w:hAnsi="Arial" w:cs="Arial"/>
          <w:sz w:val="24"/>
          <w:szCs w:val="24"/>
        </w:rPr>
        <w:t>primary c</w:t>
      </w:r>
      <w:r w:rsidR="00A76DAE" w:rsidRPr="009925B5">
        <w:rPr>
          <w:rFonts w:ascii="Arial" w:hAnsi="Arial" w:cs="Arial"/>
          <w:sz w:val="24"/>
          <w:szCs w:val="24"/>
        </w:rPr>
        <w:t>are team in Shropshire, Telford and Wrekin, alongside our GPs, practice nurses and physiotherapists</w:t>
      </w:r>
      <w:r w:rsidR="0022546D" w:rsidRPr="009925B5">
        <w:rPr>
          <w:rFonts w:ascii="Arial" w:hAnsi="Arial" w:cs="Arial"/>
          <w:sz w:val="24"/>
          <w:szCs w:val="24"/>
        </w:rPr>
        <w:t>, and this service will help to utilise their</w:t>
      </w:r>
      <w:r w:rsidRPr="009925B5">
        <w:rPr>
          <w:rFonts w:ascii="Arial" w:hAnsi="Arial" w:cs="Arial"/>
          <w:sz w:val="24"/>
          <w:szCs w:val="24"/>
        </w:rPr>
        <w:t xml:space="preserve"> skills </w:t>
      </w:r>
      <w:r w:rsidR="0022546D" w:rsidRPr="009925B5">
        <w:rPr>
          <w:rFonts w:ascii="Arial" w:hAnsi="Arial" w:cs="Arial"/>
          <w:sz w:val="24"/>
          <w:szCs w:val="24"/>
        </w:rPr>
        <w:t>even more</w:t>
      </w:r>
      <w:r w:rsidRPr="009925B5">
        <w:rPr>
          <w:rFonts w:ascii="Arial" w:hAnsi="Arial" w:cs="Arial"/>
          <w:sz w:val="24"/>
          <w:szCs w:val="24"/>
        </w:rPr>
        <w:t xml:space="preserve">. </w:t>
      </w:r>
    </w:p>
    <w:p w14:paraId="1E67F8AC" w14:textId="77777777" w:rsidR="00A76DAE" w:rsidRPr="009925B5" w:rsidRDefault="00A76DAE" w:rsidP="00F15401">
      <w:pPr>
        <w:jc w:val="both"/>
        <w:rPr>
          <w:rFonts w:ascii="Arial" w:hAnsi="Arial" w:cs="Arial"/>
          <w:sz w:val="24"/>
          <w:szCs w:val="24"/>
        </w:rPr>
      </w:pPr>
    </w:p>
    <w:p w14:paraId="15BBA0CC" w14:textId="77777777" w:rsidR="00641214" w:rsidRPr="009925B5" w:rsidRDefault="00641214" w:rsidP="00F15401">
      <w:pPr>
        <w:jc w:val="both"/>
        <w:rPr>
          <w:rFonts w:ascii="Arial" w:hAnsi="Arial" w:cs="Arial"/>
          <w:color w:val="231F20"/>
          <w:sz w:val="24"/>
          <w:szCs w:val="24"/>
          <w:shd w:val="clear" w:color="auto" w:fill="FFFFFF"/>
        </w:rPr>
      </w:pPr>
      <w:r w:rsidRPr="009925B5">
        <w:rPr>
          <w:rFonts w:ascii="Arial" w:hAnsi="Arial" w:cs="Arial"/>
          <w:sz w:val="24"/>
          <w:szCs w:val="24"/>
        </w:rPr>
        <w:t>“Pharmacists are highly trained and skilled clinicians, experienced in treating common illnesses and complaints and can provide free, confidential, expert advice. Many pharmacies can also prescribe medication and are often open at evenings and weekends.</w:t>
      </w:r>
      <w:r w:rsidRPr="009925B5">
        <w:rPr>
          <w:rFonts w:ascii="Arial" w:hAnsi="Arial" w:cs="Arial"/>
          <w:color w:val="231F20"/>
          <w:sz w:val="24"/>
          <w:szCs w:val="24"/>
          <w:shd w:val="clear" w:color="auto" w:fill="FFFFFF"/>
        </w:rPr>
        <w:t> </w:t>
      </w:r>
    </w:p>
    <w:p w14:paraId="0C920DD7" w14:textId="77777777" w:rsidR="009925B5" w:rsidRDefault="009925B5" w:rsidP="00F15401">
      <w:pPr>
        <w:jc w:val="both"/>
        <w:rPr>
          <w:rFonts w:ascii="Arial" w:hAnsi="Arial" w:cs="Arial"/>
          <w:sz w:val="24"/>
          <w:szCs w:val="24"/>
        </w:rPr>
      </w:pPr>
    </w:p>
    <w:p w14:paraId="5EB672EA" w14:textId="4760F109" w:rsidR="009925B5" w:rsidRDefault="009925B5" w:rsidP="00F15401">
      <w:pPr>
        <w:jc w:val="both"/>
        <w:rPr>
          <w:rFonts w:ascii="Arial" w:hAnsi="Arial" w:cs="Arial"/>
          <w:sz w:val="24"/>
          <w:szCs w:val="24"/>
        </w:rPr>
      </w:pPr>
      <w:r w:rsidRPr="009925B5">
        <w:rPr>
          <w:rFonts w:ascii="Arial" w:hAnsi="Arial" w:cs="Arial"/>
          <w:sz w:val="24"/>
          <w:szCs w:val="24"/>
        </w:rPr>
        <w:lastRenderedPageBreak/>
        <w:t>“This new service is part of our overall aim to raise awareness of the many different and specialist healthcare professionals we have a</w:t>
      </w:r>
      <w:r>
        <w:rPr>
          <w:rFonts w:ascii="Arial" w:hAnsi="Arial" w:cs="Arial"/>
          <w:sz w:val="24"/>
          <w:szCs w:val="24"/>
        </w:rPr>
        <w:t>t our disposal within GP practices in the county</w:t>
      </w:r>
      <w:r w:rsidRPr="009925B5">
        <w:rPr>
          <w:rFonts w:ascii="Arial" w:hAnsi="Arial" w:cs="Arial"/>
          <w:sz w:val="24"/>
          <w:szCs w:val="24"/>
        </w:rPr>
        <w:t xml:space="preserve">. </w:t>
      </w:r>
      <w:r>
        <w:rPr>
          <w:rFonts w:ascii="Arial" w:hAnsi="Arial" w:cs="Arial"/>
          <w:sz w:val="24"/>
          <w:szCs w:val="24"/>
        </w:rPr>
        <w:t>It is aimed to</w:t>
      </w:r>
      <w:r w:rsidRPr="009925B5">
        <w:rPr>
          <w:rFonts w:ascii="Arial" w:hAnsi="Arial" w:cs="Arial"/>
          <w:sz w:val="24"/>
          <w:szCs w:val="24"/>
        </w:rPr>
        <w:t xml:space="preserve"> ensure that everyone </w:t>
      </w:r>
      <w:r w:rsidR="00F15401">
        <w:rPr>
          <w:rFonts w:ascii="Arial" w:hAnsi="Arial" w:cs="Arial"/>
          <w:sz w:val="24"/>
          <w:szCs w:val="24"/>
        </w:rPr>
        <w:t xml:space="preserve">has access to treatment at </w:t>
      </w:r>
      <w:r w:rsidRPr="009925B5">
        <w:rPr>
          <w:rFonts w:ascii="Arial" w:hAnsi="Arial" w:cs="Arial"/>
          <w:sz w:val="24"/>
          <w:szCs w:val="24"/>
        </w:rPr>
        <w:t xml:space="preserve">the right time </w:t>
      </w:r>
      <w:r w:rsidR="00F15401">
        <w:rPr>
          <w:rFonts w:ascii="Arial" w:hAnsi="Arial" w:cs="Arial"/>
          <w:sz w:val="24"/>
          <w:szCs w:val="24"/>
        </w:rPr>
        <w:t xml:space="preserve">and </w:t>
      </w:r>
      <w:r w:rsidRPr="009925B5">
        <w:rPr>
          <w:rFonts w:ascii="Arial" w:hAnsi="Arial" w:cs="Arial"/>
          <w:sz w:val="24"/>
          <w:szCs w:val="24"/>
        </w:rPr>
        <w:t>by the right healthcare professional</w:t>
      </w:r>
      <w:r>
        <w:rPr>
          <w:rFonts w:ascii="Arial" w:hAnsi="Arial" w:cs="Arial"/>
          <w:sz w:val="24"/>
          <w:szCs w:val="24"/>
        </w:rPr>
        <w:t xml:space="preserve"> </w:t>
      </w:r>
      <w:r w:rsidR="00F15401">
        <w:rPr>
          <w:rFonts w:ascii="Arial" w:hAnsi="Arial" w:cs="Arial"/>
          <w:sz w:val="24"/>
          <w:szCs w:val="24"/>
        </w:rPr>
        <w:t>for their needs.”</w:t>
      </w:r>
    </w:p>
    <w:p w14:paraId="0B53B187" w14:textId="77777777" w:rsidR="009925B5" w:rsidRPr="009925B5" w:rsidRDefault="009925B5" w:rsidP="009925B5">
      <w:pPr>
        <w:rPr>
          <w:rFonts w:ascii="Arial" w:hAnsi="Arial" w:cs="Arial"/>
          <w:sz w:val="24"/>
          <w:szCs w:val="24"/>
        </w:rPr>
      </w:pPr>
    </w:p>
    <w:p w14:paraId="5A29A960" w14:textId="77777777" w:rsidR="009925B5" w:rsidRPr="009925B5" w:rsidRDefault="009925B5" w:rsidP="00CB67F6">
      <w:pPr>
        <w:rPr>
          <w:rFonts w:ascii="Arial" w:hAnsi="Arial" w:cs="Arial"/>
          <w:sz w:val="24"/>
          <w:szCs w:val="24"/>
        </w:rPr>
      </w:pPr>
    </w:p>
    <w:sectPr w:rsidR="009925B5" w:rsidRPr="00992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50"/>
    <w:rsid w:val="000058A2"/>
    <w:rsid w:val="00020FC4"/>
    <w:rsid w:val="000F5A8E"/>
    <w:rsid w:val="00164AE5"/>
    <w:rsid w:val="001E6FC4"/>
    <w:rsid w:val="001F5576"/>
    <w:rsid w:val="0022546D"/>
    <w:rsid w:val="0022659E"/>
    <w:rsid w:val="002525E1"/>
    <w:rsid w:val="002D5DC0"/>
    <w:rsid w:val="004913BA"/>
    <w:rsid w:val="005A3FE6"/>
    <w:rsid w:val="005F2CD7"/>
    <w:rsid w:val="005F3F65"/>
    <w:rsid w:val="00641214"/>
    <w:rsid w:val="00691CDB"/>
    <w:rsid w:val="007648C3"/>
    <w:rsid w:val="008B6050"/>
    <w:rsid w:val="009925B5"/>
    <w:rsid w:val="00A76DAE"/>
    <w:rsid w:val="00AD7EBE"/>
    <w:rsid w:val="00B01CBC"/>
    <w:rsid w:val="00B1780D"/>
    <w:rsid w:val="00B2484A"/>
    <w:rsid w:val="00BB7125"/>
    <w:rsid w:val="00BF7F04"/>
    <w:rsid w:val="00CB67F6"/>
    <w:rsid w:val="00DA016E"/>
    <w:rsid w:val="00F15401"/>
    <w:rsid w:val="00F93FAB"/>
    <w:rsid w:val="00FB6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C7DA"/>
  <w15:docId w15:val="{D97B17AE-051B-4347-8400-0D889E1F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5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1214"/>
    <w:rPr>
      <w:sz w:val="16"/>
      <w:szCs w:val="16"/>
    </w:rPr>
  </w:style>
  <w:style w:type="paragraph" w:styleId="CommentText">
    <w:name w:val="annotation text"/>
    <w:basedOn w:val="Normal"/>
    <w:link w:val="CommentTextChar"/>
    <w:uiPriority w:val="99"/>
    <w:semiHidden/>
    <w:unhideWhenUsed/>
    <w:rsid w:val="00641214"/>
    <w:rPr>
      <w:sz w:val="20"/>
      <w:szCs w:val="20"/>
    </w:rPr>
  </w:style>
  <w:style w:type="character" w:customStyle="1" w:styleId="CommentTextChar">
    <w:name w:val="Comment Text Char"/>
    <w:basedOn w:val="DefaultParagraphFont"/>
    <w:link w:val="CommentText"/>
    <w:uiPriority w:val="99"/>
    <w:semiHidden/>
    <w:rsid w:val="0064121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41214"/>
    <w:rPr>
      <w:b/>
      <w:bCs/>
    </w:rPr>
  </w:style>
  <w:style w:type="character" w:customStyle="1" w:styleId="CommentSubjectChar">
    <w:name w:val="Comment Subject Char"/>
    <w:basedOn w:val="CommentTextChar"/>
    <w:link w:val="CommentSubject"/>
    <w:uiPriority w:val="99"/>
    <w:semiHidden/>
    <w:rsid w:val="00641214"/>
    <w:rPr>
      <w:rFonts w:ascii="Calibri" w:hAnsi="Calibri" w:cs="Calibri"/>
      <w:b/>
      <w:bCs/>
      <w:sz w:val="20"/>
      <w:szCs w:val="20"/>
    </w:rPr>
  </w:style>
  <w:style w:type="paragraph" w:styleId="BalloonText">
    <w:name w:val="Balloon Text"/>
    <w:basedOn w:val="Normal"/>
    <w:link w:val="BalloonTextChar"/>
    <w:uiPriority w:val="99"/>
    <w:semiHidden/>
    <w:unhideWhenUsed/>
    <w:rsid w:val="00641214"/>
    <w:rPr>
      <w:rFonts w:ascii="Tahoma" w:hAnsi="Tahoma" w:cs="Tahoma"/>
      <w:sz w:val="16"/>
      <w:szCs w:val="16"/>
    </w:rPr>
  </w:style>
  <w:style w:type="character" w:customStyle="1" w:styleId="BalloonTextChar">
    <w:name w:val="Balloon Text Char"/>
    <w:basedOn w:val="DefaultParagraphFont"/>
    <w:link w:val="BalloonText"/>
    <w:uiPriority w:val="99"/>
    <w:semiHidden/>
    <w:rsid w:val="00641214"/>
    <w:rPr>
      <w:rFonts w:ascii="Tahoma" w:hAnsi="Tahoma" w:cs="Tahoma"/>
      <w:sz w:val="16"/>
      <w:szCs w:val="16"/>
    </w:rPr>
  </w:style>
  <w:style w:type="paragraph" w:styleId="NormalWeb">
    <w:name w:val="Normal (Web)"/>
    <w:basedOn w:val="Normal"/>
    <w:uiPriority w:val="99"/>
    <w:unhideWhenUsed/>
    <w:rsid w:val="00B01CBC"/>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6FC4"/>
    <w:rPr>
      <w:b/>
      <w:bCs/>
    </w:rPr>
  </w:style>
  <w:style w:type="character" w:styleId="Hyperlink">
    <w:name w:val="Hyperlink"/>
    <w:basedOn w:val="DefaultParagraphFont"/>
    <w:uiPriority w:val="99"/>
    <w:unhideWhenUsed/>
    <w:rsid w:val="00BB7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414">
      <w:bodyDiv w:val="1"/>
      <w:marLeft w:val="0"/>
      <w:marRight w:val="0"/>
      <w:marTop w:val="0"/>
      <w:marBottom w:val="0"/>
      <w:divBdr>
        <w:top w:val="none" w:sz="0" w:space="0" w:color="auto"/>
        <w:left w:val="none" w:sz="0" w:space="0" w:color="auto"/>
        <w:bottom w:val="none" w:sz="0" w:space="0" w:color="auto"/>
        <w:right w:val="none" w:sz="0" w:space="0" w:color="auto"/>
      </w:divBdr>
    </w:div>
    <w:div w:id="105392285">
      <w:bodyDiv w:val="1"/>
      <w:marLeft w:val="0"/>
      <w:marRight w:val="0"/>
      <w:marTop w:val="0"/>
      <w:marBottom w:val="0"/>
      <w:divBdr>
        <w:top w:val="none" w:sz="0" w:space="0" w:color="auto"/>
        <w:left w:val="none" w:sz="0" w:space="0" w:color="auto"/>
        <w:bottom w:val="none" w:sz="0" w:space="0" w:color="auto"/>
        <w:right w:val="none" w:sz="0" w:space="0" w:color="auto"/>
      </w:divBdr>
    </w:div>
    <w:div w:id="14242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Jones</dc:creator>
  <cp:lastModifiedBy>HWTW Telford Admin</cp:lastModifiedBy>
  <cp:revision>2</cp:revision>
  <dcterms:created xsi:type="dcterms:W3CDTF">2022-03-18T11:27:00Z</dcterms:created>
  <dcterms:modified xsi:type="dcterms:W3CDTF">2022-03-18T11:27:00Z</dcterms:modified>
</cp:coreProperties>
</file>